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D284" w14:textId="289992FD" w:rsidR="00C21D2C" w:rsidRDefault="004140EB" w:rsidP="004140EB">
      <w:pPr>
        <w:jc w:val="center"/>
      </w:pPr>
      <w:r>
        <w:t>ПОКАЗАТЕЛИ ФИНАНСОВОГО СОСТОЯНИЯ ООО УЦ «Салютем» на дату составления плана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4"/>
        <w:gridCol w:w="4675"/>
      </w:tblGrid>
      <w:tr w:rsidR="004140EB" w14:paraId="71CC24FA" w14:textId="77777777" w:rsidTr="004140EB">
        <w:tc>
          <w:tcPr>
            <w:tcW w:w="4674" w:type="dxa"/>
          </w:tcPr>
          <w:p w14:paraId="130BDC65" w14:textId="2541841F" w:rsidR="004140EB" w:rsidRDefault="004140EB" w:rsidP="004140EB">
            <w:pPr>
              <w:ind w:firstLine="0"/>
              <w:jc w:val="left"/>
            </w:pPr>
            <w:r>
              <w:t>Наименование показателя</w:t>
            </w:r>
          </w:p>
        </w:tc>
        <w:tc>
          <w:tcPr>
            <w:tcW w:w="4675" w:type="dxa"/>
          </w:tcPr>
          <w:p w14:paraId="4912D041" w14:textId="2EC48635" w:rsidR="004140EB" w:rsidRDefault="004140EB" w:rsidP="004140EB">
            <w:pPr>
              <w:ind w:firstLine="0"/>
              <w:jc w:val="left"/>
            </w:pPr>
            <w:r>
              <w:t>Стоимость, тыс. руб.</w:t>
            </w:r>
          </w:p>
        </w:tc>
      </w:tr>
      <w:tr w:rsidR="004140EB" w14:paraId="15C52A0C" w14:textId="77777777" w:rsidTr="004140EB">
        <w:tc>
          <w:tcPr>
            <w:tcW w:w="4674" w:type="dxa"/>
          </w:tcPr>
          <w:p w14:paraId="3FB38315" w14:textId="0FBA3973" w:rsidR="004140EB" w:rsidRDefault="004140EB" w:rsidP="004140EB">
            <w:pPr>
              <w:ind w:firstLine="0"/>
              <w:jc w:val="left"/>
            </w:pPr>
            <w:r>
              <w:t>Внеоборотные активы, в том числе:</w:t>
            </w:r>
          </w:p>
        </w:tc>
        <w:tc>
          <w:tcPr>
            <w:tcW w:w="4675" w:type="dxa"/>
          </w:tcPr>
          <w:p w14:paraId="64B884A2" w14:textId="3D987E38" w:rsidR="004140EB" w:rsidRDefault="004140EB" w:rsidP="004140EB">
            <w:pPr>
              <w:ind w:firstLine="0"/>
              <w:jc w:val="left"/>
            </w:pPr>
            <w:r>
              <w:t>24684</w:t>
            </w:r>
          </w:p>
        </w:tc>
      </w:tr>
      <w:tr w:rsidR="004140EB" w14:paraId="410934D9" w14:textId="77777777" w:rsidTr="004140EB">
        <w:tc>
          <w:tcPr>
            <w:tcW w:w="4674" w:type="dxa"/>
          </w:tcPr>
          <w:p w14:paraId="47EAD71D" w14:textId="0511AB25" w:rsidR="004140EB" w:rsidRDefault="004140EB" w:rsidP="004140EB">
            <w:pPr>
              <w:ind w:firstLine="0"/>
              <w:jc w:val="left"/>
            </w:pPr>
            <w:r>
              <w:t>Основные средства</w:t>
            </w:r>
          </w:p>
        </w:tc>
        <w:tc>
          <w:tcPr>
            <w:tcW w:w="4675" w:type="dxa"/>
          </w:tcPr>
          <w:p w14:paraId="174B5BB0" w14:textId="2282548D" w:rsidR="004140EB" w:rsidRDefault="004140EB" w:rsidP="004140EB">
            <w:pPr>
              <w:ind w:firstLine="0"/>
              <w:jc w:val="left"/>
            </w:pPr>
            <w:r>
              <w:t>20264</w:t>
            </w:r>
          </w:p>
        </w:tc>
      </w:tr>
      <w:tr w:rsidR="004140EB" w14:paraId="3EF0C98D" w14:textId="77777777" w:rsidTr="004140EB">
        <w:tc>
          <w:tcPr>
            <w:tcW w:w="4674" w:type="dxa"/>
          </w:tcPr>
          <w:p w14:paraId="193D2E5E" w14:textId="31FD4DEF" w:rsidR="004140EB" w:rsidRDefault="004140EB" w:rsidP="004140EB">
            <w:pPr>
              <w:ind w:firstLine="0"/>
              <w:jc w:val="left"/>
            </w:pPr>
            <w:r>
              <w:t>Оборотные активы, в том числе:</w:t>
            </w:r>
          </w:p>
        </w:tc>
        <w:tc>
          <w:tcPr>
            <w:tcW w:w="4675" w:type="dxa"/>
          </w:tcPr>
          <w:p w14:paraId="5B289534" w14:textId="5C3C354C" w:rsidR="004140EB" w:rsidRDefault="004140EB" w:rsidP="004140EB">
            <w:pPr>
              <w:ind w:firstLine="0"/>
              <w:jc w:val="left"/>
            </w:pPr>
            <w:r>
              <w:t>15894</w:t>
            </w:r>
          </w:p>
        </w:tc>
      </w:tr>
      <w:tr w:rsidR="004140EB" w14:paraId="1CAF56B6" w14:textId="77777777" w:rsidTr="004140EB">
        <w:tc>
          <w:tcPr>
            <w:tcW w:w="4674" w:type="dxa"/>
          </w:tcPr>
          <w:p w14:paraId="20456605" w14:textId="46DEB4F2" w:rsidR="004140EB" w:rsidRDefault="004140EB" w:rsidP="004140EB">
            <w:pPr>
              <w:ind w:firstLine="0"/>
              <w:jc w:val="left"/>
            </w:pPr>
            <w:r>
              <w:t>Запасы</w:t>
            </w:r>
          </w:p>
        </w:tc>
        <w:tc>
          <w:tcPr>
            <w:tcW w:w="4675" w:type="dxa"/>
          </w:tcPr>
          <w:p w14:paraId="21678D95" w14:textId="500B7C39" w:rsidR="004140EB" w:rsidRDefault="004140EB" w:rsidP="004140EB">
            <w:pPr>
              <w:ind w:firstLine="0"/>
              <w:jc w:val="left"/>
            </w:pPr>
            <w:r>
              <w:t>1292</w:t>
            </w:r>
          </w:p>
        </w:tc>
      </w:tr>
      <w:tr w:rsidR="004140EB" w14:paraId="10B02A99" w14:textId="77777777" w:rsidTr="004140EB">
        <w:tc>
          <w:tcPr>
            <w:tcW w:w="4674" w:type="dxa"/>
          </w:tcPr>
          <w:p w14:paraId="36710203" w14:textId="71E6CB6B" w:rsidR="004140EB" w:rsidRDefault="004140EB" w:rsidP="004140EB">
            <w:pPr>
              <w:ind w:firstLine="0"/>
              <w:jc w:val="left"/>
            </w:pPr>
            <w:r>
              <w:t>Дебиторская задолженность</w:t>
            </w:r>
          </w:p>
        </w:tc>
        <w:tc>
          <w:tcPr>
            <w:tcW w:w="4675" w:type="dxa"/>
          </w:tcPr>
          <w:p w14:paraId="2866F420" w14:textId="4708CB2A" w:rsidR="004140EB" w:rsidRDefault="004140EB" w:rsidP="004140EB">
            <w:pPr>
              <w:ind w:firstLine="0"/>
              <w:jc w:val="left"/>
            </w:pPr>
            <w:r>
              <w:t>3574</w:t>
            </w:r>
          </w:p>
        </w:tc>
      </w:tr>
      <w:tr w:rsidR="004140EB" w14:paraId="35478F63" w14:textId="77777777" w:rsidTr="004140EB">
        <w:tc>
          <w:tcPr>
            <w:tcW w:w="4674" w:type="dxa"/>
          </w:tcPr>
          <w:p w14:paraId="515EE12F" w14:textId="474D0060" w:rsidR="004140EB" w:rsidRDefault="004140EB" w:rsidP="004140EB">
            <w:pPr>
              <w:ind w:firstLine="0"/>
              <w:jc w:val="left"/>
            </w:pPr>
            <w:r>
              <w:t>Денежные средства и денежные эквиваленты</w:t>
            </w:r>
          </w:p>
        </w:tc>
        <w:tc>
          <w:tcPr>
            <w:tcW w:w="4675" w:type="dxa"/>
          </w:tcPr>
          <w:p w14:paraId="3FF1AB5B" w14:textId="36445D13" w:rsidR="004140EB" w:rsidRDefault="004140EB" w:rsidP="004140EB">
            <w:pPr>
              <w:ind w:firstLine="0"/>
              <w:jc w:val="left"/>
            </w:pPr>
            <w:r>
              <w:t>655</w:t>
            </w:r>
          </w:p>
        </w:tc>
      </w:tr>
      <w:tr w:rsidR="004140EB" w14:paraId="6DB3DAF5" w14:textId="77777777" w:rsidTr="004140EB">
        <w:tc>
          <w:tcPr>
            <w:tcW w:w="4674" w:type="dxa"/>
          </w:tcPr>
          <w:p w14:paraId="21FC8C9C" w14:textId="578D7290" w:rsidR="004140EB" w:rsidRDefault="004140EB" w:rsidP="004140EB">
            <w:pPr>
              <w:ind w:firstLine="0"/>
              <w:jc w:val="left"/>
            </w:pPr>
            <w:r>
              <w:t>Прочие оборотные активы</w:t>
            </w:r>
          </w:p>
        </w:tc>
        <w:tc>
          <w:tcPr>
            <w:tcW w:w="4675" w:type="dxa"/>
          </w:tcPr>
          <w:p w14:paraId="70AB10E3" w14:textId="1A5C7738" w:rsidR="004140EB" w:rsidRDefault="004140EB" w:rsidP="004140EB">
            <w:pPr>
              <w:ind w:firstLine="0"/>
              <w:jc w:val="left"/>
            </w:pPr>
            <w:r>
              <w:t>580</w:t>
            </w:r>
          </w:p>
        </w:tc>
      </w:tr>
      <w:tr w:rsidR="004140EB" w14:paraId="0B7731C0" w14:textId="77777777" w:rsidTr="004140EB">
        <w:tc>
          <w:tcPr>
            <w:tcW w:w="4674" w:type="dxa"/>
          </w:tcPr>
          <w:p w14:paraId="707580FB" w14:textId="63981705" w:rsidR="004140EB" w:rsidRDefault="004140EB" w:rsidP="004140EB">
            <w:pPr>
              <w:ind w:firstLine="0"/>
              <w:jc w:val="left"/>
            </w:pPr>
            <w:r>
              <w:t>Итого активов</w:t>
            </w:r>
          </w:p>
        </w:tc>
        <w:tc>
          <w:tcPr>
            <w:tcW w:w="4675" w:type="dxa"/>
          </w:tcPr>
          <w:p w14:paraId="66E21CC9" w14:textId="76B293E5" w:rsidR="004140EB" w:rsidRDefault="004140EB" w:rsidP="004140EB">
            <w:pPr>
              <w:ind w:firstLine="0"/>
              <w:jc w:val="left"/>
            </w:pPr>
            <w:r>
              <w:t>30785</w:t>
            </w:r>
          </w:p>
        </w:tc>
      </w:tr>
    </w:tbl>
    <w:p w14:paraId="26A8B314" w14:textId="3BE0BFD0" w:rsidR="004140EB" w:rsidRDefault="004140EB" w:rsidP="004140EB">
      <w:pPr>
        <w:jc w:val="left"/>
      </w:pPr>
    </w:p>
    <w:p w14:paraId="382B5FB6" w14:textId="7F604A9F" w:rsidR="004140EB" w:rsidRDefault="004140EB" w:rsidP="004140EB">
      <w:pPr>
        <w:jc w:val="center"/>
      </w:pPr>
      <w:r>
        <w:t>ПЛАНИРУЕМЫЕ ПОКАЗАТЕЛИ ПО ПОСТУПЛЕНИЯМ И ВЫПЛАТАМ ООО УЦ «Салютем» на 2024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4"/>
        <w:gridCol w:w="4675"/>
      </w:tblGrid>
      <w:tr w:rsidR="004140EB" w14:paraId="13C77B57" w14:textId="77777777" w:rsidTr="004140EB">
        <w:tc>
          <w:tcPr>
            <w:tcW w:w="4674" w:type="dxa"/>
          </w:tcPr>
          <w:p w14:paraId="71BF89A9" w14:textId="0BC6E59F" w:rsidR="004140EB" w:rsidRDefault="004140EB" w:rsidP="004140EB">
            <w:pPr>
              <w:ind w:firstLine="0"/>
            </w:pPr>
            <w:r>
              <w:t>Наименование показателя</w:t>
            </w:r>
          </w:p>
        </w:tc>
        <w:tc>
          <w:tcPr>
            <w:tcW w:w="4675" w:type="dxa"/>
          </w:tcPr>
          <w:p w14:paraId="5C1103B1" w14:textId="6863C473" w:rsidR="004140EB" w:rsidRDefault="004140EB" w:rsidP="004140EB">
            <w:pPr>
              <w:ind w:firstLine="0"/>
            </w:pPr>
            <w:r>
              <w:t>Стоимость, тыс. руб.</w:t>
            </w:r>
          </w:p>
        </w:tc>
      </w:tr>
      <w:tr w:rsidR="004140EB" w14:paraId="29843AA9" w14:textId="77777777" w:rsidTr="004140EB">
        <w:tc>
          <w:tcPr>
            <w:tcW w:w="4674" w:type="dxa"/>
          </w:tcPr>
          <w:p w14:paraId="66D36A81" w14:textId="746C947C" w:rsidR="004140EB" w:rsidRDefault="004140EB" w:rsidP="004140EB">
            <w:pPr>
              <w:ind w:firstLine="0"/>
            </w:pPr>
            <w:r>
              <w:t>Планируемые показатели от оказания платных услуг(доходы)</w:t>
            </w:r>
          </w:p>
        </w:tc>
        <w:tc>
          <w:tcPr>
            <w:tcW w:w="4675" w:type="dxa"/>
          </w:tcPr>
          <w:p w14:paraId="57A9D604" w14:textId="6158D9F2" w:rsidR="004140EB" w:rsidRDefault="004140EB" w:rsidP="004140EB">
            <w:pPr>
              <w:ind w:firstLine="0"/>
            </w:pPr>
            <w:r>
              <w:t>90000</w:t>
            </w:r>
          </w:p>
        </w:tc>
      </w:tr>
      <w:tr w:rsidR="004140EB" w14:paraId="2D58F36A" w14:textId="77777777" w:rsidTr="004140EB">
        <w:tc>
          <w:tcPr>
            <w:tcW w:w="4674" w:type="dxa"/>
          </w:tcPr>
          <w:p w14:paraId="50CB2BC0" w14:textId="545581FB" w:rsidR="004140EB" w:rsidRDefault="004140EB" w:rsidP="004140EB">
            <w:pPr>
              <w:ind w:firstLine="0"/>
            </w:pPr>
            <w:r>
              <w:t>Планируемые расходы всего, в том числе:</w:t>
            </w:r>
          </w:p>
        </w:tc>
        <w:tc>
          <w:tcPr>
            <w:tcW w:w="4675" w:type="dxa"/>
          </w:tcPr>
          <w:p w14:paraId="1D5A5419" w14:textId="781F4306" w:rsidR="004140EB" w:rsidRDefault="004140EB" w:rsidP="004140EB">
            <w:pPr>
              <w:ind w:firstLine="0"/>
            </w:pPr>
            <w:r>
              <w:t>88700</w:t>
            </w:r>
          </w:p>
        </w:tc>
      </w:tr>
      <w:tr w:rsidR="004140EB" w14:paraId="1AE19BE1" w14:textId="77777777" w:rsidTr="004140EB">
        <w:tc>
          <w:tcPr>
            <w:tcW w:w="4674" w:type="dxa"/>
          </w:tcPr>
          <w:p w14:paraId="487EE30D" w14:textId="73CA42A2" w:rsidR="004140EB" w:rsidRDefault="004140EB" w:rsidP="004140EB">
            <w:pPr>
              <w:ind w:firstLine="0"/>
            </w:pPr>
            <w:r>
              <w:t>Оплата труда</w:t>
            </w:r>
          </w:p>
        </w:tc>
        <w:tc>
          <w:tcPr>
            <w:tcW w:w="4675" w:type="dxa"/>
          </w:tcPr>
          <w:p w14:paraId="46D956BE" w14:textId="3CC8A790" w:rsidR="004140EB" w:rsidRDefault="004140EB" w:rsidP="004140EB">
            <w:pPr>
              <w:ind w:firstLine="0"/>
            </w:pPr>
            <w:r>
              <w:t>25000</w:t>
            </w:r>
          </w:p>
        </w:tc>
      </w:tr>
      <w:tr w:rsidR="004140EB" w14:paraId="3CBAC5B9" w14:textId="77777777" w:rsidTr="004140EB">
        <w:tc>
          <w:tcPr>
            <w:tcW w:w="4674" w:type="dxa"/>
          </w:tcPr>
          <w:p w14:paraId="5C25CCF2" w14:textId="6DA50918" w:rsidR="004140EB" w:rsidRDefault="004140EB" w:rsidP="004140EB">
            <w:pPr>
              <w:ind w:firstLine="0"/>
            </w:pPr>
            <w:r>
              <w:t>Методическое обеспечение образовательного процесса</w:t>
            </w:r>
          </w:p>
        </w:tc>
        <w:tc>
          <w:tcPr>
            <w:tcW w:w="4675" w:type="dxa"/>
          </w:tcPr>
          <w:p w14:paraId="31344152" w14:textId="27969F65" w:rsidR="004140EB" w:rsidRDefault="004140EB" w:rsidP="004140EB">
            <w:pPr>
              <w:ind w:firstLine="0"/>
            </w:pPr>
            <w:r>
              <w:t>3500</w:t>
            </w:r>
          </w:p>
        </w:tc>
      </w:tr>
      <w:tr w:rsidR="004140EB" w14:paraId="1D491489" w14:textId="77777777" w:rsidTr="004140EB">
        <w:tc>
          <w:tcPr>
            <w:tcW w:w="4674" w:type="dxa"/>
          </w:tcPr>
          <w:p w14:paraId="6440295D" w14:textId="7E4D075F" w:rsidR="004140EB" w:rsidRDefault="004140EB" w:rsidP="004140EB">
            <w:pPr>
              <w:ind w:firstLine="0"/>
            </w:pPr>
            <w:r>
              <w:t>Страховые взносы с ФЗП</w:t>
            </w:r>
          </w:p>
        </w:tc>
        <w:tc>
          <w:tcPr>
            <w:tcW w:w="4675" w:type="dxa"/>
          </w:tcPr>
          <w:p w14:paraId="0C7FC8DA" w14:textId="7202FF7A" w:rsidR="004140EB" w:rsidRDefault="004140EB" w:rsidP="004140EB">
            <w:pPr>
              <w:ind w:firstLine="0"/>
            </w:pPr>
            <w:r>
              <w:t xml:space="preserve">1950 </w:t>
            </w:r>
          </w:p>
        </w:tc>
      </w:tr>
      <w:tr w:rsidR="004140EB" w14:paraId="6A6D3EC1" w14:textId="77777777" w:rsidTr="004140EB">
        <w:tc>
          <w:tcPr>
            <w:tcW w:w="4674" w:type="dxa"/>
          </w:tcPr>
          <w:p w14:paraId="52715CC9" w14:textId="6D90A82B" w:rsidR="004140EB" w:rsidRDefault="004140EB" w:rsidP="004140EB">
            <w:pPr>
              <w:ind w:firstLine="0"/>
            </w:pPr>
            <w:r>
              <w:t>Налоги и отчисления в бюджет РФ</w:t>
            </w:r>
          </w:p>
        </w:tc>
        <w:tc>
          <w:tcPr>
            <w:tcW w:w="4675" w:type="dxa"/>
          </w:tcPr>
          <w:p w14:paraId="6201642F" w14:textId="37878AAE" w:rsidR="004140EB" w:rsidRDefault="004140EB" w:rsidP="004140EB">
            <w:pPr>
              <w:ind w:firstLine="0"/>
            </w:pPr>
            <w:r>
              <w:t>2250</w:t>
            </w:r>
          </w:p>
        </w:tc>
      </w:tr>
      <w:tr w:rsidR="004140EB" w14:paraId="5F542754" w14:textId="77777777" w:rsidTr="004140EB">
        <w:tc>
          <w:tcPr>
            <w:tcW w:w="4674" w:type="dxa"/>
          </w:tcPr>
          <w:p w14:paraId="7D24FBD1" w14:textId="501E276F" w:rsidR="004140EB" w:rsidRDefault="004140EB" w:rsidP="004140EB">
            <w:pPr>
              <w:ind w:firstLine="0"/>
            </w:pPr>
            <w:r>
              <w:t>Арендная плата</w:t>
            </w:r>
          </w:p>
        </w:tc>
        <w:tc>
          <w:tcPr>
            <w:tcW w:w="4675" w:type="dxa"/>
          </w:tcPr>
          <w:p w14:paraId="0EDD6ABA" w14:textId="5D8CD2B3" w:rsidR="004140EB" w:rsidRDefault="004140EB" w:rsidP="004140EB">
            <w:pPr>
              <w:ind w:firstLine="0"/>
            </w:pPr>
            <w:r>
              <w:t>2500</w:t>
            </w:r>
          </w:p>
        </w:tc>
      </w:tr>
      <w:tr w:rsidR="004140EB" w14:paraId="1EFB6689" w14:textId="77777777" w:rsidTr="004140EB">
        <w:tc>
          <w:tcPr>
            <w:tcW w:w="4674" w:type="dxa"/>
          </w:tcPr>
          <w:p w14:paraId="49051639" w14:textId="3FD53F9E" w:rsidR="004140EB" w:rsidRDefault="004140EB" w:rsidP="004140EB">
            <w:pPr>
              <w:ind w:firstLine="0"/>
            </w:pPr>
            <w:r>
              <w:lastRenderedPageBreak/>
              <w:t>Материально-техническое обеспечение образовательного процесса</w:t>
            </w:r>
          </w:p>
        </w:tc>
        <w:tc>
          <w:tcPr>
            <w:tcW w:w="4675" w:type="dxa"/>
          </w:tcPr>
          <w:p w14:paraId="6332628B" w14:textId="4E190AE2" w:rsidR="004140EB" w:rsidRDefault="004140EB" w:rsidP="004140EB">
            <w:pPr>
              <w:ind w:firstLine="0"/>
            </w:pPr>
            <w:r>
              <w:t>5000</w:t>
            </w:r>
          </w:p>
        </w:tc>
      </w:tr>
      <w:tr w:rsidR="004140EB" w14:paraId="39B593C9" w14:textId="77777777" w:rsidTr="004140EB">
        <w:tc>
          <w:tcPr>
            <w:tcW w:w="4674" w:type="dxa"/>
          </w:tcPr>
          <w:p w14:paraId="0E8F0698" w14:textId="1B57B8A1" w:rsidR="004140EB" w:rsidRDefault="004140EB" w:rsidP="004140EB">
            <w:pPr>
              <w:ind w:firstLine="0"/>
            </w:pPr>
            <w:r>
              <w:t>Услуги связи и почтовые расходы</w:t>
            </w:r>
          </w:p>
        </w:tc>
        <w:tc>
          <w:tcPr>
            <w:tcW w:w="4675" w:type="dxa"/>
          </w:tcPr>
          <w:p w14:paraId="1FFCA0E7" w14:textId="3CE6B19A" w:rsidR="004140EB" w:rsidRDefault="004140EB" w:rsidP="004140EB">
            <w:pPr>
              <w:ind w:firstLine="0"/>
            </w:pPr>
            <w:r>
              <w:t>3500</w:t>
            </w:r>
          </w:p>
        </w:tc>
      </w:tr>
      <w:tr w:rsidR="004140EB" w14:paraId="35E3C2C9" w14:textId="77777777" w:rsidTr="004140EB">
        <w:tc>
          <w:tcPr>
            <w:tcW w:w="4674" w:type="dxa"/>
          </w:tcPr>
          <w:p w14:paraId="2FF0EFF7" w14:textId="33666FCD" w:rsidR="004140EB" w:rsidRDefault="004140EB" w:rsidP="004140EB">
            <w:pPr>
              <w:ind w:firstLine="0"/>
            </w:pPr>
            <w:r>
              <w:t>Обучение сотрудников, повышение квалификации</w:t>
            </w:r>
          </w:p>
        </w:tc>
        <w:tc>
          <w:tcPr>
            <w:tcW w:w="4675" w:type="dxa"/>
          </w:tcPr>
          <w:p w14:paraId="49329DFD" w14:textId="2E30B505" w:rsidR="004140EB" w:rsidRDefault="004140EB" w:rsidP="004140EB">
            <w:pPr>
              <w:ind w:firstLine="0"/>
            </w:pPr>
            <w:r>
              <w:t>1000</w:t>
            </w:r>
          </w:p>
        </w:tc>
      </w:tr>
      <w:tr w:rsidR="004140EB" w14:paraId="47ABBCBE" w14:textId="77777777" w:rsidTr="004140EB">
        <w:tc>
          <w:tcPr>
            <w:tcW w:w="4674" w:type="dxa"/>
          </w:tcPr>
          <w:p w14:paraId="047EEA60" w14:textId="79932C09" w:rsidR="004140EB" w:rsidRDefault="004140EB" w:rsidP="004140EB">
            <w:pPr>
              <w:ind w:firstLine="0"/>
            </w:pPr>
            <w:r>
              <w:t>Закупка оборудования</w:t>
            </w:r>
          </w:p>
        </w:tc>
        <w:tc>
          <w:tcPr>
            <w:tcW w:w="4675" w:type="dxa"/>
          </w:tcPr>
          <w:p w14:paraId="13F20B64" w14:textId="12643BB2" w:rsidR="004140EB" w:rsidRDefault="004140EB" w:rsidP="004140EB">
            <w:pPr>
              <w:ind w:firstLine="0"/>
            </w:pPr>
            <w:r>
              <w:t>7000</w:t>
            </w:r>
          </w:p>
        </w:tc>
      </w:tr>
      <w:tr w:rsidR="004140EB" w14:paraId="162341D0" w14:textId="77777777" w:rsidTr="004140EB">
        <w:tc>
          <w:tcPr>
            <w:tcW w:w="4674" w:type="dxa"/>
          </w:tcPr>
          <w:p w14:paraId="0C9A9330" w14:textId="0C49009A" w:rsidR="004140EB" w:rsidRDefault="004140EB" w:rsidP="004140EB">
            <w:pPr>
              <w:ind w:firstLine="0"/>
            </w:pPr>
            <w:r>
              <w:t>Программное обеспечение образовательного процесса</w:t>
            </w:r>
          </w:p>
        </w:tc>
        <w:tc>
          <w:tcPr>
            <w:tcW w:w="4675" w:type="dxa"/>
          </w:tcPr>
          <w:p w14:paraId="210D4BD7" w14:textId="3B84137F" w:rsidR="004140EB" w:rsidRDefault="004140EB" w:rsidP="004140EB">
            <w:pPr>
              <w:ind w:firstLine="0"/>
            </w:pPr>
            <w:r>
              <w:t>19000</w:t>
            </w:r>
          </w:p>
        </w:tc>
      </w:tr>
      <w:tr w:rsidR="004140EB" w14:paraId="1F48C30B" w14:textId="77777777" w:rsidTr="004140EB">
        <w:tc>
          <w:tcPr>
            <w:tcW w:w="4674" w:type="dxa"/>
          </w:tcPr>
          <w:p w14:paraId="73F49D42" w14:textId="1F0F4A32" w:rsidR="004140EB" w:rsidRDefault="004140EB" w:rsidP="004140EB">
            <w:pPr>
              <w:ind w:firstLine="0"/>
            </w:pPr>
            <w:r>
              <w:t>Прочие расходы</w:t>
            </w:r>
          </w:p>
        </w:tc>
        <w:tc>
          <w:tcPr>
            <w:tcW w:w="4675" w:type="dxa"/>
          </w:tcPr>
          <w:p w14:paraId="0A41F460" w14:textId="290AC1C8" w:rsidR="004140EB" w:rsidRDefault="004140EB" w:rsidP="004140EB">
            <w:pPr>
              <w:ind w:firstLine="0"/>
            </w:pPr>
            <w:r>
              <w:t>18000</w:t>
            </w:r>
          </w:p>
        </w:tc>
      </w:tr>
      <w:tr w:rsidR="004140EB" w14:paraId="51F1F1E0" w14:textId="77777777" w:rsidTr="004140EB">
        <w:tc>
          <w:tcPr>
            <w:tcW w:w="4674" w:type="dxa"/>
          </w:tcPr>
          <w:p w14:paraId="20B86072" w14:textId="3849F113" w:rsidR="004140EB" w:rsidRDefault="004140EB" w:rsidP="004140EB">
            <w:pPr>
              <w:ind w:firstLine="0"/>
            </w:pPr>
            <w:r>
              <w:t>Планируемая прибыль</w:t>
            </w:r>
          </w:p>
        </w:tc>
        <w:tc>
          <w:tcPr>
            <w:tcW w:w="4675" w:type="dxa"/>
          </w:tcPr>
          <w:p w14:paraId="5C58B3AE" w14:textId="524A7C27" w:rsidR="004140EB" w:rsidRDefault="004140EB" w:rsidP="004140EB">
            <w:pPr>
              <w:ind w:firstLine="0"/>
            </w:pPr>
            <w:r>
              <w:t>1300</w:t>
            </w:r>
          </w:p>
        </w:tc>
      </w:tr>
    </w:tbl>
    <w:p w14:paraId="7A96E8BD" w14:textId="77777777" w:rsidR="004140EB" w:rsidRDefault="004140EB" w:rsidP="004140EB"/>
    <w:sectPr w:rsidR="004140EB" w:rsidSect="003B28DB">
      <w:type w:val="continuous"/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6E24"/>
    <w:multiLevelType w:val="hybridMultilevel"/>
    <w:tmpl w:val="76E842B8"/>
    <w:lvl w:ilvl="0" w:tplc="0F96404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9A"/>
    <w:rsid w:val="001D049A"/>
    <w:rsid w:val="003B28DB"/>
    <w:rsid w:val="004140EB"/>
    <w:rsid w:val="00440E1F"/>
    <w:rsid w:val="00C21D2C"/>
    <w:rsid w:val="00C5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1AC2"/>
  <w15:chartTrackingRefBased/>
  <w15:docId w15:val="{C295D2F2-6BC4-4700-8DA2-7F6FA7A2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73C7"/>
    <w:pPr>
      <w:spacing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C573C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1"/>
    <w:next w:val="a0"/>
    <w:link w:val="a4"/>
    <w:autoRedefine/>
    <w:uiPriority w:val="10"/>
    <w:qFormat/>
    <w:rsid w:val="00C573C7"/>
    <w:pPr>
      <w:numPr>
        <w:numId w:val="1"/>
      </w:numPr>
      <w:spacing w:after="240" w:line="240" w:lineRule="auto"/>
      <w:ind w:left="714" w:hanging="357"/>
      <w:contextualSpacing/>
    </w:pPr>
    <w:rPr>
      <w:b w:val="0"/>
      <w:spacing w:val="-10"/>
      <w:kern w:val="28"/>
      <w:szCs w:val="56"/>
    </w:rPr>
  </w:style>
  <w:style w:type="character" w:customStyle="1" w:styleId="a4">
    <w:name w:val="Заголовок Знак"/>
    <w:basedOn w:val="a1"/>
    <w:link w:val="a"/>
    <w:uiPriority w:val="10"/>
    <w:rsid w:val="00C573C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10">
    <w:name w:val="Заголовок 1 Знак"/>
    <w:basedOn w:val="a1"/>
    <w:link w:val="1"/>
    <w:uiPriority w:val="9"/>
    <w:rsid w:val="00C573C7"/>
    <w:rPr>
      <w:rFonts w:ascii="Times New Roman" w:eastAsiaTheme="majorEastAsia" w:hAnsi="Times New Roman" w:cstheme="majorBidi"/>
      <w:b/>
      <w:sz w:val="28"/>
      <w:szCs w:val="32"/>
    </w:rPr>
  </w:style>
  <w:style w:type="table" w:styleId="a5">
    <w:name w:val="Table Grid"/>
    <w:basedOn w:val="a2"/>
    <w:uiPriority w:val="39"/>
    <w:rsid w:val="0041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Salutem2</dc:creator>
  <cp:keywords/>
  <dc:description/>
  <cp:lastModifiedBy>Salutem2</cp:lastModifiedBy>
  <cp:revision>2</cp:revision>
  <dcterms:created xsi:type="dcterms:W3CDTF">2024-06-10T09:07:00Z</dcterms:created>
  <dcterms:modified xsi:type="dcterms:W3CDTF">2024-06-10T09:17:00Z</dcterms:modified>
</cp:coreProperties>
</file>